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53E4"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Style w:val="Zwaar"/>
          <w:rFonts w:ascii="Avenir Book" w:hAnsi="Avenir Book" w:cs="Segoe UI"/>
          <w:sz w:val="22"/>
          <w:szCs w:val="22"/>
          <w:bdr w:val="none" w:sz="0" w:space="0" w:color="auto" w:frame="1"/>
        </w:rPr>
        <w:t>Word jij onze nieuwe tenderspecialist?</w:t>
      </w:r>
    </w:p>
    <w:p w14:paraId="7392B4A7" w14:textId="5A79680E"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xml:space="preserve">Kevlar bestaat sinds 4 november 2019. Het team bestaat momenteel uit </w:t>
      </w:r>
      <w:r w:rsidR="002257B0" w:rsidRPr="00940957">
        <w:rPr>
          <w:rFonts w:ascii="Avenir Book" w:hAnsi="Avenir Book" w:cs="Segoe UI"/>
          <w:sz w:val="22"/>
          <w:szCs w:val="22"/>
        </w:rPr>
        <w:t xml:space="preserve">welgeteld </w:t>
      </w:r>
      <w:r w:rsidRPr="00940957">
        <w:rPr>
          <w:rFonts w:ascii="Avenir Book" w:hAnsi="Avenir Book" w:cs="Segoe UI"/>
          <w:sz w:val="22"/>
          <w:szCs w:val="22"/>
        </w:rPr>
        <w:t xml:space="preserve">vier tenderspecialisten, één grafisch vormgever en onze chief </w:t>
      </w:r>
      <w:proofErr w:type="spellStart"/>
      <w:r w:rsidRPr="00940957">
        <w:rPr>
          <w:rFonts w:ascii="Avenir Book" w:hAnsi="Avenir Book" w:cs="Segoe UI"/>
          <w:sz w:val="22"/>
          <w:szCs w:val="22"/>
        </w:rPr>
        <w:t>happiness</w:t>
      </w:r>
      <w:proofErr w:type="spellEnd"/>
      <w:r w:rsidRPr="00940957">
        <w:rPr>
          <w:rFonts w:ascii="Avenir Book" w:hAnsi="Avenir Book" w:cs="Segoe UI"/>
          <w:sz w:val="22"/>
          <w:szCs w:val="22"/>
        </w:rPr>
        <w:t xml:space="preserve"> </w:t>
      </w:r>
      <w:proofErr w:type="spellStart"/>
      <w:r w:rsidRPr="00940957">
        <w:rPr>
          <w:rFonts w:ascii="Avenir Book" w:hAnsi="Avenir Book" w:cs="Segoe UI"/>
          <w:sz w:val="22"/>
          <w:szCs w:val="22"/>
        </w:rPr>
        <w:t>officer</w:t>
      </w:r>
      <w:proofErr w:type="spellEnd"/>
      <w:r w:rsidRPr="00940957">
        <w:rPr>
          <w:rFonts w:ascii="Avenir Book" w:hAnsi="Avenir Book" w:cs="Segoe UI"/>
          <w:sz w:val="22"/>
          <w:szCs w:val="22"/>
        </w:rPr>
        <w:t>. Wij willen uitgroeien tot een team van 10. Dan kunnen we nog meer klanten bedienen én, natuurlijk, tenders winnen.</w:t>
      </w:r>
    </w:p>
    <w:p w14:paraId="5E296C5E"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Style w:val="Zwaar"/>
          <w:rFonts w:ascii="Avenir Book" w:hAnsi="Avenir Book" w:cs="Segoe UI"/>
          <w:sz w:val="22"/>
          <w:szCs w:val="22"/>
          <w:bdr w:val="none" w:sz="0" w:space="0" w:color="auto" w:frame="1"/>
        </w:rPr>
        <w:t>De werkzaamheden van een tenderspecialist</w:t>
      </w:r>
    </w:p>
    <w:p w14:paraId="762F3C2B" w14:textId="69C791BA"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Jouw doel als tenderspecialist is het schrijven van winnende EMVI- en BVP-plannen. In de eerste week krijg je volop training om de tenderbasics onder de knie te krijgen. Meteen daarna start je op jouw eerste tender.</w:t>
      </w:r>
    </w:p>
    <w:p w14:paraId="0D243EA7" w14:textId="0C094C84"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xml:space="preserve">Als </w:t>
      </w:r>
      <w:r w:rsidR="002257B0" w:rsidRPr="00940957">
        <w:rPr>
          <w:rFonts w:ascii="Avenir Book" w:hAnsi="Avenir Book" w:cs="Segoe UI"/>
          <w:sz w:val="22"/>
          <w:szCs w:val="22"/>
        </w:rPr>
        <w:t xml:space="preserve">beginnend </w:t>
      </w:r>
      <w:r w:rsidRPr="00940957">
        <w:rPr>
          <w:rFonts w:ascii="Avenir Book" w:hAnsi="Avenir Book" w:cs="Segoe UI"/>
          <w:sz w:val="22"/>
          <w:szCs w:val="22"/>
        </w:rPr>
        <w:t>tenderspecialist:</w:t>
      </w:r>
    </w:p>
    <w:p w14:paraId="4284380D"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Doe je research naar het project</w:t>
      </w:r>
    </w:p>
    <w:p w14:paraId="65672B14"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Maak je heldere notulen van sessies</w:t>
      </w:r>
    </w:p>
    <w:p w14:paraId="41EC8EBC"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Stel je vragen om het project beter te begrijpen</w:t>
      </w:r>
    </w:p>
    <w:p w14:paraId="2B2C8E6D"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Schrijf je het EMVI- of BVP-plan</w:t>
      </w:r>
    </w:p>
    <w:p w14:paraId="03E8495E" w14:textId="1305204E"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Verbeter je het plan naar aanleiding van reviews</w:t>
      </w:r>
    </w:p>
    <w:p w14:paraId="1AB76DE0" w14:textId="77777777" w:rsidR="002257B0" w:rsidRPr="00940957" w:rsidRDefault="002257B0"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En binnen de kortste keren:</w:t>
      </w:r>
    </w:p>
    <w:p w14:paraId="1FAC34C2" w14:textId="09B906F8" w:rsidR="002257B0" w:rsidRPr="00940957" w:rsidRDefault="002257B0" w:rsidP="002257B0">
      <w:pPr>
        <w:pStyle w:val="Normaalweb"/>
        <w:numPr>
          <w:ilvl w:val="0"/>
          <w:numId w:val="1"/>
        </w:numPr>
        <w:shd w:val="clear" w:color="auto" w:fill="FFFFFF"/>
        <w:textAlignment w:val="baseline"/>
        <w:rPr>
          <w:rFonts w:ascii="Avenir Book" w:hAnsi="Avenir Book" w:cs="Segoe UI"/>
          <w:sz w:val="22"/>
          <w:szCs w:val="22"/>
        </w:rPr>
      </w:pPr>
      <w:r w:rsidRPr="00940957">
        <w:rPr>
          <w:rFonts w:ascii="Avenir Book" w:hAnsi="Avenir Book" w:cs="Segoe UI"/>
          <w:sz w:val="22"/>
          <w:szCs w:val="22"/>
        </w:rPr>
        <w:t>Leid je sessies</w:t>
      </w:r>
      <w:r w:rsidRPr="00940957">
        <w:rPr>
          <w:rFonts w:ascii="Avenir Book" w:hAnsi="Avenir Book" w:cs="Segoe UI"/>
          <w:sz w:val="22"/>
          <w:szCs w:val="22"/>
        </w:rPr>
        <w:br/>
      </w:r>
    </w:p>
    <w:p w14:paraId="1DD5F8FE" w14:textId="1A4D1636" w:rsidR="002257B0" w:rsidRPr="00940957" w:rsidRDefault="002257B0" w:rsidP="002257B0">
      <w:pPr>
        <w:pStyle w:val="Normaalweb"/>
        <w:numPr>
          <w:ilvl w:val="0"/>
          <w:numId w:val="1"/>
        </w:numPr>
        <w:shd w:val="clear" w:color="auto" w:fill="FFFFFF"/>
        <w:textAlignment w:val="baseline"/>
        <w:rPr>
          <w:rFonts w:ascii="Avenir Book" w:hAnsi="Avenir Book" w:cs="Segoe UI"/>
          <w:sz w:val="22"/>
          <w:szCs w:val="22"/>
        </w:rPr>
      </w:pPr>
      <w:r w:rsidRPr="00940957">
        <w:rPr>
          <w:rFonts w:ascii="Avenir Book" w:hAnsi="Avenir Book" w:cs="Segoe UI"/>
          <w:sz w:val="22"/>
          <w:szCs w:val="22"/>
        </w:rPr>
        <w:t>Onderhoud je het contact met de tendermanager</w:t>
      </w:r>
      <w:r w:rsidRPr="00940957">
        <w:rPr>
          <w:rFonts w:ascii="Avenir Book" w:hAnsi="Avenir Book" w:cs="Segoe UI"/>
          <w:sz w:val="22"/>
          <w:szCs w:val="22"/>
        </w:rPr>
        <w:br/>
      </w:r>
    </w:p>
    <w:p w14:paraId="69A6FFDB" w14:textId="6AB21479" w:rsidR="002257B0" w:rsidRPr="00940957" w:rsidRDefault="002257B0" w:rsidP="00783E58">
      <w:pPr>
        <w:pStyle w:val="Normaalweb"/>
        <w:numPr>
          <w:ilvl w:val="0"/>
          <w:numId w:val="1"/>
        </w:numPr>
        <w:shd w:val="clear" w:color="auto" w:fill="FFFFFF"/>
        <w:textAlignment w:val="baseline"/>
        <w:rPr>
          <w:rFonts w:ascii="Avenir Book" w:hAnsi="Avenir Book" w:cs="Segoe UI"/>
          <w:sz w:val="22"/>
          <w:szCs w:val="22"/>
        </w:rPr>
      </w:pPr>
      <w:r w:rsidRPr="00940957">
        <w:rPr>
          <w:rFonts w:ascii="Avenir Book" w:hAnsi="Avenir Book" w:cs="Segoe UI"/>
          <w:sz w:val="22"/>
          <w:szCs w:val="22"/>
        </w:rPr>
        <w:t>Maak je tenderplanningen en -offertes</w:t>
      </w:r>
    </w:p>
    <w:p w14:paraId="01534B2E"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Style w:val="Zwaar"/>
          <w:rFonts w:ascii="Avenir Book" w:hAnsi="Avenir Book" w:cs="Segoe UI"/>
          <w:sz w:val="22"/>
          <w:szCs w:val="22"/>
          <w:bdr w:val="none" w:sz="0" w:space="0" w:color="auto" w:frame="1"/>
        </w:rPr>
        <w:t>De grootste uitdaging voor een tenderspecialist</w:t>
      </w:r>
    </w:p>
    <w:p w14:paraId="7377E7BE"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Na bijna vijf jaar ervaring in het vak, weten wij precies waar onze mensen tegenaan kunnen lopen. Wij helpen je verder. De grootste uitdagingen voor een tenderspecialist zijn:</w:t>
      </w:r>
    </w:p>
    <w:p w14:paraId="5A026187"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In een korte tijd onder de knie krijgen van EMVI en BVP. Na de trainingsweek weet je alles wat je moet weten om een winnend plan te schrijven. Ook daarna krijg je training over actuele onderwerpen, ter verdieping of om op te frissen.</w:t>
      </w:r>
    </w:p>
    <w:p w14:paraId="28646703"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xml:space="preserve">- Durven fouten te maken, problemen te signaleren en vragen te stellen. Je draait tenders met een ervaren collega. Zij neemt jou van begin tot eind mee in het tenderproces. Jullie bespreken de tender bijna iedere dag in de </w:t>
      </w:r>
      <w:proofErr w:type="spellStart"/>
      <w:r w:rsidRPr="00940957">
        <w:rPr>
          <w:rFonts w:ascii="Avenir Book" w:hAnsi="Avenir Book" w:cs="Segoe UI"/>
          <w:sz w:val="22"/>
          <w:szCs w:val="22"/>
        </w:rPr>
        <w:t>daily</w:t>
      </w:r>
      <w:proofErr w:type="spellEnd"/>
      <w:r w:rsidRPr="00940957">
        <w:rPr>
          <w:rFonts w:ascii="Avenir Book" w:hAnsi="Avenir Book" w:cs="Segoe UI"/>
          <w:sz w:val="22"/>
          <w:szCs w:val="22"/>
        </w:rPr>
        <w:t xml:space="preserve"> tender talk.</w:t>
      </w:r>
    </w:p>
    <w:p w14:paraId="56CE13B8"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lastRenderedPageBreak/>
        <w:t>- Omgaan met werkdruk. De feed forwardgesprekken draaien helemaal om jou. We bespreken hoe het gaat met jou en met jouw doelen. De belangrijkste vragen in het feed forwardgesprek zijn; waarmee gaan we stoppen, waarmee gaan we door en waarmee gaan we starten?</w:t>
      </w:r>
    </w:p>
    <w:p w14:paraId="219A5444" w14:textId="073D540C"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Style w:val="Zwaar"/>
          <w:rFonts w:ascii="Avenir Book" w:hAnsi="Avenir Book" w:cs="Segoe UI"/>
          <w:sz w:val="22"/>
          <w:szCs w:val="22"/>
          <w:bdr w:val="none" w:sz="0" w:space="0" w:color="auto" w:frame="1"/>
        </w:rPr>
        <w:t>Functie-eisen</w:t>
      </w:r>
    </w:p>
    <w:p w14:paraId="389F6ED9"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Style w:val="Zwaar"/>
          <w:rFonts w:ascii="Avenir Book" w:hAnsi="Avenir Book" w:cs="Segoe UI"/>
          <w:sz w:val="22"/>
          <w:szCs w:val="22"/>
          <w:bdr w:val="none" w:sz="0" w:space="0" w:color="auto" w:frame="1"/>
        </w:rPr>
        <w:t>Ben jij een echte tenderspecialist?</w:t>
      </w:r>
    </w:p>
    <w:p w14:paraId="576C52DF"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Jij bent een echte tenderspecialist als je beschikt over deze eigenschappen en skills:</w:t>
      </w:r>
    </w:p>
    <w:p w14:paraId="71B41F42"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Je hebt een WO-diploma</w:t>
      </w:r>
    </w:p>
    <w:p w14:paraId="2620168C"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Je bent flexibel en veerkrachtig</w:t>
      </w:r>
    </w:p>
    <w:p w14:paraId="380DBE2B"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Je kunt bijzonder goed schrijven</w:t>
      </w:r>
    </w:p>
    <w:p w14:paraId="02455223"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Je bent superintelligent en pikt dingen snel op</w:t>
      </w:r>
    </w:p>
    <w:p w14:paraId="386CCC60"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Je kunt tegen kritiek en stelt hoge eisen aan jezelf</w:t>
      </w:r>
    </w:p>
    <w:p w14:paraId="40E9598A"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Je bent oprecht geïnteresseerd in zo’n beetje alles</w:t>
      </w:r>
    </w:p>
    <w:p w14:paraId="531CEBBB"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Je bent zelfverzekerd, welbespraakt en overtuigend</w:t>
      </w:r>
    </w:p>
    <w:p w14:paraId="178C54A8"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Je houdt van afwisseling, onvoorspelbaarheid en druk</w:t>
      </w:r>
    </w:p>
    <w:p w14:paraId="7D985DD6" w14:textId="77777777" w:rsidR="00B94FD6" w:rsidRPr="00940957" w:rsidRDefault="00B94FD6" w:rsidP="00B94FD6">
      <w:pPr>
        <w:pStyle w:val="Normaalweb"/>
        <w:shd w:val="clear" w:color="auto" w:fill="FFFFFF"/>
        <w:textAlignment w:val="baseline"/>
        <w:rPr>
          <w:rFonts w:ascii="Avenir Book" w:hAnsi="Avenir Book" w:cs="Segoe UI"/>
          <w:sz w:val="22"/>
          <w:szCs w:val="22"/>
        </w:rPr>
      </w:pPr>
    </w:p>
    <w:p w14:paraId="5954CC68"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Style w:val="Zwaar"/>
          <w:rFonts w:ascii="Avenir Book" w:hAnsi="Avenir Book" w:cs="Segoe UI"/>
          <w:sz w:val="22"/>
          <w:szCs w:val="22"/>
          <w:bdr w:val="none" w:sz="0" w:space="0" w:color="auto" w:frame="1"/>
        </w:rPr>
        <w:t>Aanbod</w:t>
      </w:r>
    </w:p>
    <w:p w14:paraId="2532A0C1"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Style w:val="Zwaar"/>
          <w:rFonts w:ascii="Avenir Book" w:hAnsi="Avenir Book" w:cs="Segoe UI"/>
          <w:sz w:val="22"/>
          <w:szCs w:val="22"/>
          <w:bdr w:val="none" w:sz="0" w:space="0" w:color="auto" w:frame="1"/>
        </w:rPr>
        <w:t>Wat mag je van ons verwachten?</w:t>
      </w:r>
    </w:p>
    <w:p w14:paraId="224DBFF7"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Wij vinden het belangrijk dat jij plezier haalt uit je werk en dat jij trots bent op wat je doet. Daarom bieden we jou intensieve begeleiding, veel inspiratie, voldoende rust en goede secundaire arbeidsvoorwaarden:</w:t>
      </w:r>
    </w:p>
    <w:p w14:paraId="1BCA34E2"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Je bouwt mee aan het bedrijf</w:t>
      </w:r>
    </w:p>
    <w:p w14:paraId="375B86E3"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xml:space="preserve">- We zetten samen het </w:t>
      </w:r>
      <w:proofErr w:type="spellStart"/>
      <w:r w:rsidRPr="00940957">
        <w:rPr>
          <w:rFonts w:ascii="Avenir Book" w:hAnsi="Avenir Book" w:cs="Segoe UI"/>
          <w:sz w:val="22"/>
          <w:szCs w:val="22"/>
        </w:rPr>
        <w:t>tendervak</w:t>
      </w:r>
      <w:proofErr w:type="spellEnd"/>
      <w:r w:rsidRPr="00940957">
        <w:rPr>
          <w:rFonts w:ascii="Avenir Book" w:hAnsi="Avenir Book" w:cs="Segoe UI"/>
          <w:sz w:val="22"/>
          <w:szCs w:val="22"/>
        </w:rPr>
        <w:t xml:space="preserve"> op de kaart</w:t>
      </w:r>
    </w:p>
    <w:p w14:paraId="4D528290"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Je maakt deel uit van een krachtig ‘</w:t>
      </w:r>
      <w:proofErr w:type="spellStart"/>
      <w:r w:rsidRPr="00940957">
        <w:rPr>
          <w:rFonts w:ascii="Avenir Book" w:hAnsi="Avenir Book" w:cs="Segoe UI"/>
          <w:sz w:val="22"/>
          <w:szCs w:val="22"/>
        </w:rPr>
        <w:t>all</w:t>
      </w:r>
      <w:proofErr w:type="spellEnd"/>
      <w:r w:rsidRPr="00940957">
        <w:rPr>
          <w:rFonts w:ascii="Avenir Book" w:hAnsi="Avenir Book" w:cs="Segoe UI"/>
          <w:sz w:val="22"/>
          <w:szCs w:val="22"/>
        </w:rPr>
        <w:t xml:space="preserve"> </w:t>
      </w:r>
      <w:proofErr w:type="spellStart"/>
      <w:r w:rsidRPr="00940957">
        <w:rPr>
          <w:rFonts w:ascii="Avenir Book" w:hAnsi="Avenir Book" w:cs="Segoe UI"/>
          <w:sz w:val="22"/>
          <w:szCs w:val="22"/>
        </w:rPr>
        <w:t>female</w:t>
      </w:r>
      <w:proofErr w:type="spellEnd"/>
      <w:r w:rsidRPr="00940957">
        <w:rPr>
          <w:rFonts w:ascii="Avenir Book" w:hAnsi="Avenir Book" w:cs="Segoe UI"/>
          <w:sz w:val="22"/>
          <w:szCs w:val="22"/>
        </w:rPr>
        <w:t>’ team</w:t>
      </w:r>
    </w:p>
    <w:p w14:paraId="7167AED1"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Je werkt aan de mooiste projecten van Nederland</w:t>
      </w:r>
    </w:p>
    <w:p w14:paraId="31AA8655"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xml:space="preserve">- Je krijgt een leaseauto, een </w:t>
      </w:r>
      <w:proofErr w:type="spellStart"/>
      <w:r w:rsidRPr="00940957">
        <w:rPr>
          <w:rFonts w:ascii="Avenir Book" w:hAnsi="Avenir Book" w:cs="Segoe UI"/>
          <w:sz w:val="22"/>
          <w:szCs w:val="22"/>
        </w:rPr>
        <w:t>Macbook</w:t>
      </w:r>
      <w:proofErr w:type="spellEnd"/>
      <w:r w:rsidRPr="00940957">
        <w:rPr>
          <w:rFonts w:ascii="Avenir Book" w:hAnsi="Avenir Book" w:cs="Segoe UI"/>
          <w:sz w:val="22"/>
          <w:szCs w:val="22"/>
        </w:rPr>
        <w:t xml:space="preserve"> en een iPhone</w:t>
      </w:r>
    </w:p>
    <w:p w14:paraId="75F02ED6" w14:textId="3AD75EFF"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Je hebt onbeperkt vakantiedagen</w:t>
      </w:r>
    </w:p>
    <w:p w14:paraId="1A41BE48" w14:textId="73643EB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lastRenderedPageBreak/>
        <w:t>- Veel vrijheid en verantwoordelijkheid</w:t>
      </w:r>
    </w:p>
    <w:p w14:paraId="67C6E9C4" w14:textId="786EBF23"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Een jaarlijks opleidingsbudget</w:t>
      </w:r>
    </w:p>
    <w:p w14:paraId="672D916B"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Dagelijks begeleiding en feedback</w:t>
      </w:r>
    </w:p>
    <w:p w14:paraId="5A3097BA"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Tweewekelijkse TEA-Momentjes, waarin we als team vooruitkijken</w:t>
      </w:r>
    </w:p>
    <w:p w14:paraId="15399CF4"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Ieder kwartaal een feed forwardgesprek, dat volledig om jou draait</w:t>
      </w:r>
    </w:p>
    <w:p w14:paraId="5E470312"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Vaste coach, waarmee je aan jouw toekomst werkt</w:t>
      </w:r>
    </w:p>
    <w:p w14:paraId="654DBFD9" w14:textId="77777777" w:rsidR="00B94FD6" w:rsidRPr="00940957" w:rsidRDefault="00B94FD6" w:rsidP="00B94FD6">
      <w:pPr>
        <w:pStyle w:val="Normaalweb"/>
        <w:shd w:val="clear" w:color="auto" w:fill="FFFFFF"/>
        <w:textAlignment w:val="baseline"/>
        <w:rPr>
          <w:rFonts w:ascii="Avenir Book" w:hAnsi="Avenir Book" w:cs="Segoe UI"/>
          <w:sz w:val="22"/>
          <w:szCs w:val="22"/>
        </w:rPr>
      </w:pPr>
    </w:p>
    <w:p w14:paraId="72C5E0C3" w14:textId="77777777"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Style w:val="Zwaar"/>
          <w:rFonts w:ascii="Avenir Book" w:hAnsi="Avenir Book" w:cs="Segoe UI"/>
          <w:sz w:val="22"/>
          <w:szCs w:val="22"/>
          <w:bdr w:val="none" w:sz="0" w:space="0" w:color="auto" w:frame="1"/>
        </w:rPr>
        <w:t>Enthousiast?</w:t>
      </w:r>
    </w:p>
    <w:p w14:paraId="2C4C9F7D" w14:textId="6B3AE4DD" w:rsidR="00B94FD6" w:rsidRPr="00940957" w:rsidRDefault="00B94FD6" w:rsidP="00B94FD6">
      <w:pPr>
        <w:pStyle w:val="Normaalweb"/>
        <w:shd w:val="clear" w:color="auto" w:fill="FFFFFF"/>
        <w:textAlignment w:val="baseline"/>
        <w:rPr>
          <w:rFonts w:ascii="Avenir Book" w:hAnsi="Avenir Book" w:cs="Segoe UI"/>
          <w:sz w:val="22"/>
          <w:szCs w:val="22"/>
        </w:rPr>
      </w:pPr>
      <w:r w:rsidRPr="00940957">
        <w:rPr>
          <w:rFonts w:ascii="Avenir Book" w:hAnsi="Avenir Book" w:cs="Segoe UI"/>
          <w:sz w:val="22"/>
          <w:szCs w:val="22"/>
        </w:rPr>
        <w:t xml:space="preserve">Beschrijf in max 300 woorden </w:t>
      </w:r>
      <w:r w:rsidR="008D7EF6" w:rsidRPr="00940957">
        <w:rPr>
          <w:rFonts w:ascii="Avenir Book" w:hAnsi="Avenir Book" w:cs="Segoe UI"/>
          <w:sz w:val="22"/>
          <w:szCs w:val="22"/>
        </w:rPr>
        <w:t xml:space="preserve">of vertel in 1 minuut </w:t>
      </w:r>
      <w:r w:rsidRPr="00940957">
        <w:rPr>
          <w:rFonts w:ascii="Avenir Book" w:hAnsi="Avenir Book" w:cs="Segoe UI"/>
          <w:sz w:val="22"/>
          <w:szCs w:val="22"/>
        </w:rPr>
        <w:t>waarom jij onze nieuwe collega moet worden</w:t>
      </w:r>
      <w:r w:rsidR="00265AC5" w:rsidRPr="00940957">
        <w:rPr>
          <w:rFonts w:ascii="Avenir Book" w:hAnsi="Avenir Book" w:cs="Segoe UI"/>
          <w:sz w:val="22"/>
          <w:szCs w:val="22"/>
        </w:rPr>
        <w:t xml:space="preserve">. Verpak dit in </w:t>
      </w:r>
      <w:r w:rsidR="008D7EF6" w:rsidRPr="00940957">
        <w:rPr>
          <w:rFonts w:ascii="Avenir Book" w:hAnsi="Avenir Book" w:cs="Segoe UI"/>
          <w:sz w:val="22"/>
          <w:szCs w:val="22"/>
        </w:rPr>
        <w:t xml:space="preserve">pdf, </w:t>
      </w:r>
      <w:proofErr w:type="spellStart"/>
      <w:r w:rsidR="008D7EF6" w:rsidRPr="00940957">
        <w:rPr>
          <w:rFonts w:ascii="Avenir Book" w:hAnsi="Avenir Book" w:cs="Segoe UI"/>
          <w:sz w:val="22"/>
          <w:szCs w:val="22"/>
        </w:rPr>
        <w:t>voice</w:t>
      </w:r>
      <w:proofErr w:type="spellEnd"/>
      <w:r w:rsidR="008D7EF6" w:rsidRPr="00940957">
        <w:rPr>
          <w:rFonts w:ascii="Avenir Book" w:hAnsi="Avenir Book" w:cs="Segoe UI"/>
          <w:sz w:val="22"/>
          <w:szCs w:val="22"/>
        </w:rPr>
        <w:t xml:space="preserve"> </w:t>
      </w:r>
      <w:proofErr w:type="spellStart"/>
      <w:r w:rsidR="008D7EF6" w:rsidRPr="00940957">
        <w:rPr>
          <w:rFonts w:ascii="Avenir Book" w:hAnsi="Avenir Book" w:cs="Segoe UI"/>
          <w:sz w:val="22"/>
          <w:szCs w:val="22"/>
        </w:rPr>
        <w:t>message</w:t>
      </w:r>
      <w:proofErr w:type="spellEnd"/>
      <w:r w:rsidR="008D7EF6" w:rsidRPr="00940957">
        <w:rPr>
          <w:rFonts w:ascii="Avenir Book" w:hAnsi="Avenir Book" w:cs="Segoe UI"/>
          <w:sz w:val="22"/>
          <w:szCs w:val="22"/>
        </w:rPr>
        <w:t xml:space="preserve"> of video </w:t>
      </w:r>
      <w:r w:rsidR="00265AC5" w:rsidRPr="00940957">
        <w:rPr>
          <w:rFonts w:ascii="Avenir Book" w:hAnsi="Avenir Book" w:cs="Segoe UI"/>
          <w:sz w:val="22"/>
          <w:szCs w:val="22"/>
        </w:rPr>
        <w:t xml:space="preserve">en stuur het </w:t>
      </w:r>
      <w:r w:rsidR="008D7EF6" w:rsidRPr="00940957">
        <w:rPr>
          <w:rFonts w:ascii="Avenir Book" w:hAnsi="Avenir Book" w:cs="Segoe UI"/>
          <w:sz w:val="22"/>
          <w:szCs w:val="22"/>
        </w:rPr>
        <w:t xml:space="preserve">naar </w:t>
      </w:r>
      <w:hyperlink r:id="rId7" w:history="1">
        <w:r w:rsidR="008D7EF6" w:rsidRPr="00940957">
          <w:rPr>
            <w:rStyle w:val="Hyperlink"/>
            <w:rFonts w:ascii="Avenir Book" w:hAnsi="Avenir Book" w:cs="Segoe UI"/>
            <w:sz w:val="22"/>
            <w:szCs w:val="22"/>
          </w:rPr>
          <w:t>stephana@kevlarbids.nl</w:t>
        </w:r>
      </w:hyperlink>
      <w:r w:rsidR="008D7EF6" w:rsidRPr="00940957">
        <w:rPr>
          <w:rFonts w:ascii="Avenir Book" w:hAnsi="Avenir Book" w:cs="Segoe UI"/>
          <w:sz w:val="22"/>
          <w:szCs w:val="22"/>
        </w:rPr>
        <w:t xml:space="preserve"> of 06</w:t>
      </w:r>
      <w:r w:rsidR="00265AC5" w:rsidRPr="00940957">
        <w:rPr>
          <w:rFonts w:ascii="Avenir Book" w:hAnsi="Avenir Book" w:cs="Segoe UI"/>
          <w:sz w:val="22"/>
          <w:szCs w:val="22"/>
        </w:rPr>
        <w:t>-</w:t>
      </w:r>
      <w:r w:rsidR="008D7EF6" w:rsidRPr="00940957">
        <w:rPr>
          <w:rFonts w:ascii="Avenir Book" w:hAnsi="Avenir Book" w:cs="Segoe UI"/>
          <w:sz w:val="22"/>
          <w:szCs w:val="22"/>
        </w:rPr>
        <w:t>23993644</w:t>
      </w:r>
      <w:r w:rsidRPr="00940957">
        <w:rPr>
          <w:rFonts w:ascii="Avenir Book" w:hAnsi="Avenir Book" w:cs="Segoe UI"/>
          <w:sz w:val="22"/>
          <w:szCs w:val="22"/>
        </w:rPr>
        <w:t xml:space="preserve">. Verras ons! Als jij ons weet te overtuigen, nodigen we je uit voor een informeel kennismakingsgesprek. Daarna maak je een assessment, zodat we allebei kunnen zien of het werk iets voor jou is. Vervolgens hebben we een gesprek over jouw competenties. </w:t>
      </w:r>
      <w:r w:rsidR="00265AC5" w:rsidRPr="00940957">
        <w:rPr>
          <w:rFonts w:ascii="Avenir Book" w:hAnsi="Avenir Book" w:cs="Segoe UI"/>
          <w:sz w:val="22"/>
          <w:szCs w:val="22"/>
        </w:rPr>
        <w:t>Tot slot</w:t>
      </w:r>
      <w:r w:rsidRPr="00940957">
        <w:rPr>
          <w:rFonts w:ascii="Avenir Book" w:hAnsi="Avenir Book" w:cs="Segoe UI"/>
          <w:sz w:val="22"/>
          <w:szCs w:val="22"/>
        </w:rPr>
        <w:t xml:space="preserve"> zetten we </w:t>
      </w:r>
      <w:r w:rsidR="00265AC5" w:rsidRPr="00940957">
        <w:rPr>
          <w:rFonts w:ascii="Avenir Book" w:hAnsi="Avenir Book" w:cs="Segoe UI"/>
          <w:sz w:val="22"/>
          <w:szCs w:val="22"/>
        </w:rPr>
        <w:t xml:space="preserve">samen </w:t>
      </w:r>
      <w:r w:rsidRPr="00940957">
        <w:rPr>
          <w:rFonts w:ascii="Avenir Book" w:hAnsi="Avenir Book" w:cs="Segoe UI"/>
          <w:sz w:val="22"/>
          <w:szCs w:val="22"/>
        </w:rPr>
        <w:t>een handtekening onder de arbeidsovereenkomst.</w:t>
      </w:r>
    </w:p>
    <w:p w14:paraId="0ABDDFED" w14:textId="77777777" w:rsidR="00B94FD6" w:rsidRDefault="00B94FD6"/>
    <w:sectPr w:rsidR="00B94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86B6E"/>
    <w:multiLevelType w:val="hybridMultilevel"/>
    <w:tmpl w:val="D5221B3C"/>
    <w:lvl w:ilvl="0" w:tplc="ADE00AC0">
      <w:start w:val="33"/>
      <w:numFmt w:val="bullet"/>
      <w:lvlText w:val="-"/>
      <w:lvlJc w:val="left"/>
      <w:pPr>
        <w:ind w:left="360" w:hanging="360"/>
      </w:pPr>
      <w:rPr>
        <w:rFonts w:ascii="Avenir Book" w:eastAsia="Times New Roman" w:hAnsi="Avenir Book"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6783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D6"/>
    <w:rsid w:val="002257B0"/>
    <w:rsid w:val="00265AC5"/>
    <w:rsid w:val="005A3534"/>
    <w:rsid w:val="00783E58"/>
    <w:rsid w:val="008D7EF6"/>
    <w:rsid w:val="00940957"/>
    <w:rsid w:val="00941A3C"/>
    <w:rsid w:val="00B94FD6"/>
    <w:rsid w:val="00FD3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C13CFB"/>
  <w15:chartTrackingRefBased/>
  <w15:docId w15:val="{FF267C7A-574B-C845-A39B-A7FF1D46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94FD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94FD6"/>
    <w:rPr>
      <w:b/>
      <w:bCs/>
    </w:rPr>
  </w:style>
  <w:style w:type="character" w:styleId="Hyperlink">
    <w:name w:val="Hyperlink"/>
    <w:basedOn w:val="Standaardalinea-lettertype"/>
    <w:uiPriority w:val="99"/>
    <w:unhideWhenUsed/>
    <w:rsid w:val="008D7EF6"/>
    <w:rPr>
      <w:color w:val="0563C1" w:themeColor="hyperlink"/>
      <w:u w:val="single"/>
    </w:rPr>
  </w:style>
  <w:style w:type="character" w:styleId="Onopgelostemelding">
    <w:name w:val="Unresolved Mention"/>
    <w:basedOn w:val="Standaardalinea-lettertype"/>
    <w:uiPriority w:val="99"/>
    <w:semiHidden/>
    <w:unhideWhenUsed/>
    <w:rsid w:val="008D7EF6"/>
    <w:rPr>
      <w:color w:val="605E5C"/>
      <w:shd w:val="clear" w:color="auto" w:fill="E1DFDD"/>
    </w:rPr>
  </w:style>
  <w:style w:type="paragraph" w:styleId="Revisie">
    <w:name w:val="Revision"/>
    <w:hidden/>
    <w:uiPriority w:val="99"/>
    <w:semiHidden/>
    <w:rsid w:val="005A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stephana@kevlarbid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9CB8060D7CA418757D5723C0453F7" ma:contentTypeVersion="15" ma:contentTypeDescription="Een nieuw document maken." ma:contentTypeScope="" ma:versionID="74998b29fa7a766237d2742e0e9c267e">
  <xsd:schema xmlns:xsd="http://www.w3.org/2001/XMLSchema" xmlns:xs="http://www.w3.org/2001/XMLSchema" xmlns:p="http://schemas.microsoft.com/office/2006/metadata/properties" xmlns:ns2="7d8a5edb-f900-4fc9-8dc6-e262b1dcc657" xmlns:ns3="015d2333-0e27-4965-ba3f-e3625a775e74" targetNamespace="http://schemas.microsoft.com/office/2006/metadata/properties" ma:root="true" ma:fieldsID="822e945cfc71c451b759752a4e9e18c7" ns2:_="" ns3:_="">
    <xsd:import namespace="7d8a5edb-f900-4fc9-8dc6-e262b1dcc657"/>
    <xsd:import namespace="015d2333-0e27-4965-ba3f-e3625a775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a5edb-f900-4fc9-8dc6-e262b1dcc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c254796-57a3-4cda-b980-46fab7f4ca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d2333-0e27-4965-ba3f-e3625a775e7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556C2-9263-4297-8C4F-8F1756F79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a5edb-f900-4fc9-8dc6-e262b1dcc657"/>
    <ds:schemaRef ds:uri="015d2333-0e27-4965-ba3f-e3625a775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36E8F-FEAA-4B42-8309-BB19F2C68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3212</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Keukens | Kevlar</dc:creator>
  <cp:keywords/>
  <dc:description/>
  <cp:lastModifiedBy>Willemijn Keukens | Kevlar</cp:lastModifiedBy>
  <cp:revision>4</cp:revision>
  <dcterms:created xsi:type="dcterms:W3CDTF">2022-05-05T07:18:00Z</dcterms:created>
  <dcterms:modified xsi:type="dcterms:W3CDTF">2022-07-26T07:26:00Z</dcterms:modified>
</cp:coreProperties>
</file>