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C" w:rsidRPr="005B24BE" w:rsidRDefault="00151F6C" w:rsidP="00151F6C">
      <w:pPr>
        <w:jc w:val="both"/>
      </w:pPr>
    </w:p>
    <w:p w:rsidR="007505D4" w:rsidRDefault="007505D4" w:rsidP="00151F6C">
      <w:pPr>
        <w:jc w:val="both"/>
      </w:pPr>
      <w:r>
        <w:t>Enquêteurs gezocht</w:t>
      </w:r>
    </w:p>
    <w:p w:rsidR="007505D4" w:rsidRDefault="007505D4" w:rsidP="00151F6C">
      <w:pPr>
        <w:jc w:val="both"/>
      </w:pPr>
      <w:bookmarkStart w:id="0" w:name="_GoBack"/>
      <w:bookmarkEnd w:id="0"/>
    </w:p>
    <w:p w:rsidR="00151F6C" w:rsidRPr="005B24BE" w:rsidRDefault="00151F6C" w:rsidP="00151F6C">
      <w:pPr>
        <w:jc w:val="both"/>
      </w:pPr>
      <w:r w:rsidRPr="005B24BE">
        <w:t>De Data Collectie Unit</w:t>
      </w:r>
      <w:r>
        <w:t xml:space="preserve"> (DCU)</w:t>
      </w:r>
      <w:r w:rsidRPr="005B24BE">
        <w:t xml:space="preserve"> van Onderzoek, Informatie en Statistiek (OIS) van de Gemeente Amsterdam is op zoek naar enquêteurs. Jij neemt bij overwegend Amsterdammers vraaggesprekken af over verschillende onderwerpen, zoals wonen,</w:t>
      </w:r>
      <w:r>
        <w:t xml:space="preserve"> mobiliteit,</w:t>
      </w:r>
      <w:r w:rsidRPr="005B24BE">
        <w:t xml:space="preserve"> voorzieningen en actuele onderwerpen (zoals draagvlak vluchtelingen). </w:t>
      </w:r>
      <w:r>
        <w:t xml:space="preserve">Dit gaat zowel via telefonische interviews in ons eigen callcenter (de beletage), of via </w:t>
      </w:r>
      <w:r w:rsidRPr="000D5BEC">
        <w:rPr>
          <w:i/>
        </w:rPr>
        <w:t>face-</w:t>
      </w:r>
      <w:proofErr w:type="spellStart"/>
      <w:r w:rsidRPr="000D5BEC">
        <w:rPr>
          <w:i/>
        </w:rPr>
        <w:t>to</w:t>
      </w:r>
      <w:proofErr w:type="spellEnd"/>
      <w:r w:rsidRPr="000D5BEC">
        <w:rPr>
          <w:i/>
        </w:rPr>
        <w:t>-face</w:t>
      </w:r>
      <w:r w:rsidR="007505D4">
        <w:rPr>
          <w:i/>
        </w:rPr>
        <w:t xml:space="preserve"> (f2f)</w:t>
      </w:r>
      <w:r>
        <w:t xml:space="preserve"> gesprekken op locaties in de stad.</w:t>
      </w:r>
    </w:p>
    <w:p w:rsidR="00151F6C" w:rsidRPr="005B24BE" w:rsidRDefault="00151F6C" w:rsidP="00151F6C">
      <w:pPr>
        <w:jc w:val="both"/>
      </w:pPr>
    </w:p>
    <w:p w:rsidR="00151F6C" w:rsidRPr="005B24BE" w:rsidRDefault="00151F6C" w:rsidP="00151F6C">
      <w:pPr>
        <w:jc w:val="both"/>
      </w:pPr>
      <w:r>
        <w:t>Wij</w:t>
      </w:r>
      <w:r w:rsidRPr="005B24BE">
        <w:t xml:space="preserve"> vragen: </w:t>
      </w:r>
    </w:p>
    <w:p w:rsidR="00151F6C" w:rsidRPr="005B24BE" w:rsidRDefault="00151F6C" w:rsidP="00151F6C">
      <w:pPr>
        <w:pStyle w:val="Lijstalinea"/>
        <w:numPr>
          <w:ilvl w:val="0"/>
          <w:numId w:val="27"/>
        </w:numPr>
        <w:jc w:val="both"/>
      </w:pPr>
      <w:r w:rsidRPr="005B24BE">
        <w:t>Minimaal 18 jaar oud</w:t>
      </w:r>
    </w:p>
    <w:p w:rsidR="00151F6C" w:rsidRPr="005B24BE" w:rsidRDefault="00151F6C" w:rsidP="00151F6C">
      <w:pPr>
        <w:pStyle w:val="Lijstalinea"/>
        <w:numPr>
          <w:ilvl w:val="0"/>
          <w:numId w:val="27"/>
        </w:numPr>
        <w:jc w:val="both"/>
      </w:pPr>
      <w:r w:rsidRPr="005B24BE">
        <w:t>Minimaal hbo-niveau</w:t>
      </w:r>
    </w:p>
    <w:p w:rsidR="00151F6C" w:rsidRDefault="00151F6C" w:rsidP="00151F6C">
      <w:pPr>
        <w:pStyle w:val="Lijstalinea"/>
        <w:numPr>
          <w:ilvl w:val="0"/>
          <w:numId w:val="27"/>
        </w:numPr>
        <w:jc w:val="both"/>
      </w:pPr>
      <w:r w:rsidRPr="005B24BE">
        <w:t>Goede communicatieve en planningsvaardigheden</w:t>
      </w:r>
    </w:p>
    <w:p w:rsidR="00151F6C" w:rsidRDefault="00151F6C" w:rsidP="00151F6C">
      <w:pPr>
        <w:jc w:val="both"/>
      </w:pPr>
    </w:p>
    <w:p w:rsidR="00151F6C" w:rsidRPr="005B24BE" w:rsidRDefault="00151F6C" w:rsidP="00151F6C">
      <w:pPr>
        <w:jc w:val="both"/>
      </w:pPr>
      <w:r>
        <w:t>Wij bieden: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P</w:t>
      </w:r>
      <w:r w:rsidRPr="005B24BE">
        <w:t>rettige werktijden: in het callcenter 17.30-21.30 uur, soms 10.00-14.00 uur</w:t>
      </w:r>
      <w:r>
        <w:t xml:space="preserve"> (maandag t/m vrijdag). F</w:t>
      </w:r>
      <w:r w:rsidRPr="005B24BE">
        <w:t xml:space="preserve">2f-werk is </w:t>
      </w:r>
      <w:r>
        <w:t>sterk wisselend, doordeweeks maar ook in het weekend.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 xml:space="preserve">Gemiddeld </w:t>
      </w:r>
      <w:r w:rsidRPr="005B24BE">
        <w:t>8 uur werk per week</w:t>
      </w:r>
      <w:r>
        <w:t xml:space="preserve">, </w:t>
      </w:r>
      <w:r w:rsidRPr="005B24BE">
        <w:t>afhankelijk van het werkaanbod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 xml:space="preserve">Per week </w:t>
      </w:r>
      <w:r w:rsidRPr="005B24BE">
        <w:t>inplannen en uitbetaling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G</w:t>
      </w:r>
      <w:r w:rsidRPr="005B24BE">
        <w:t>oede verdiensten: €9,84 voor telefonisch</w:t>
      </w:r>
      <w:r>
        <w:t>;</w:t>
      </w:r>
      <w:r w:rsidRPr="005B24BE">
        <w:t xml:space="preserve"> €13,11 voor f2f-werk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D</w:t>
      </w:r>
      <w:r w:rsidRPr="005B24BE">
        <w:t>oorbetaalde pauze</w:t>
      </w:r>
      <w:r>
        <w:t>s</w:t>
      </w:r>
      <w:r w:rsidRPr="005B24BE">
        <w:t xml:space="preserve"> en doorgroeimogelijkheden</w:t>
      </w:r>
      <w:r>
        <w:t>, zoals de m</w:t>
      </w:r>
      <w:r w:rsidRPr="005B24BE">
        <w:t xml:space="preserve">ogelijkheid online Field Force Training </w:t>
      </w:r>
      <w:r>
        <w:t xml:space="preserve">(training om gecertificeerd interviewer te worden) </w:t>
      </w:r>
      <w:r w:rsidRPr="005B24BE">
        <w:t xml:space="preserve">te volgen en </w:t>
      </w:r>
      <w:r>
        <w:t>loonsverhoging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Een ce</w:t>
      </w:r>
      <w:r w:rsidRPr="005B24BE">
        <w:t xml:space="preserve">ntrale, gloednieuwe werkplek </w:t>
      </w:r>
      <w:r>
        <w:t xml:space="preserve">aan de </w:t>
      </w:r>
      <w:proofErr w:type="spellStart"/>
      <w:r>
        <w:t>Weesperstraat</w:t>
      </w:r>
      <w:proofErr w:type="spellEnd"/>
      <w:r>
        <w:t xml:space="preserve">: </w:t>
      </w:r>
      <w:r w:rsidRPr="005B24BE">
        <w:t xml:space="preserve">vlakbij de </w:t>
      </w:r>
      <w:proofErr w:type="spellStart"/>
      <w:r w:rsidRPr="005B24BE">
        <w:t>HvA</w:t>
      </w:r>
      <w:proofErr w:type="spellEnd"/>
      <w:r w:rsidRPr="005B24BE">
        <w:t xml:space="preserve">, UvA en het openbaar vervoer 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Le</w:t>
      </w:r>
      <w:r w:rsidRPr="005B24BE">
        <w:t xml:space="preserve">uke collega's </w:t>
      </w:r>
    </w:p>
    <w:p w:rsidR="00151F6C" w:rsidRPr="005B24BE" w:rsidRDefault="00151F6C" w:rsidP="00151F6C">
      <w:pPr>
        <w:pStyle w:val="Lijstalinea"/>
        <w:numPr>
          <w:ilvl w:val="0"/>
          <w:numId w:val="28"/>
        </w:numPr>
        <w:jc w:val="both"/>
      </w:pPr>
      <w:r>
        <w:t>G</w:t>
      </w:r>
      <w:r w:rsidRPr="005B24BE">
        <w:t xml:space="preserve">een telemarketing </w:t>
      </w:r>
    </w:p>
    <w:p w:rsidR="00151F6C" w:rsidRDefault="00151F6C" w:rsidP="00151F6C">
      <w:pPr>
        <w:pStyle w:val="Lijstalinea"/>
        <w:numPr>
          <w:ilvl w:val="0"/>
          <w:numId w:val="28"/>
        </w:numPr>
        <w:jc w:val="both"/>
      </w:pPr>
      <w:r>
        <w:t>Je</w:t>
      </w:r>
      <w:r w:rsidRPr="005B24BE">
        <w:t xml:space="preserve"> </w:t>
      </w:r>
      <w:r>
        <w:t xml:space="preserve">werkt </w:t>
      </w:r>
      <w:r w:rsidRPr="005B24BE">
        <w:t xml:space="preserve">via uitzendbureau </w:t>
      </w:r>
      <w:proofErr w:type="spellStart"/>
      <w:r w:rsidRPr="005B24BE">
        <w:t>StudiJob</w:t>
      </w:r>
      <w:proofErr w:type="spellEnd"/>
      <w:r w:rsidRPr="005B24BE">
        <w:t>, dat ook nuttige</w:t>
      </w:r>
      <w:r>
        <w:t xml:space="preserve"> trainingen aanbiedt</w:t>
      </w:r>
    </w:p>
    <w:p w:rsidR="00151F6C" w:rsidRDefault="00151F6C" w:rsidP="00151F6C">
      <w:pPr>
        <w:jc w:val="both"/>
      </w:pPr>
    </w:p>
    <w:p w:rsidR="00151F6C" w:rsidRPr="005B24BE" w:rsidRDefault="00151F6C" w:rsidP="00151F6C">
      <w:pPr>
        <w:jc w:val="both"/>
      </w:pPr>
      <w:r>
        <w:t xml:space="preserve">Interesse? Stuur dan je CV + korte motivatie naar Margriet Doorten (hoofd Data Collectie Unit), </w:t>
      </w:r>
      <w:hyperlink r:id="rId6" w:history="1">
        <w:r w:rsidRPr="004738B9">
          <w:rPr>
            <w:rStyle w:val="Hyperlink"/>
          </w:rPr>
          <w:t>m.doorten@amsterdam.nl</w:t>
        </w:r>
      </w:hyperlink>
      <w:r>
        <w:t xml:space="preserve"> </w:t>
      </w:r>
    </w:p>
    <w:p w:rsidR="000B46D8" w:rsidRDefault="000B46D8"/>
    <w:sectPr w:rsidR="000B46D8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ED"/>
    <w:multiLevelType w:val="hybridMultilevel"/>
    <w:tmpl w:val="B5E24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20772272"/>
    <w:multiLevelType w:val="hybridMultilevel"/>
    <w:tmpl w:val="6A9E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7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8"/>
  </w:num>
  <w:num w:numId="21">
    <w:abstractNumId w:val="1"/>
  </w:num>
  <w:num w:numId="22">
    <w:abstractNumId w:val="3"/>
  </w:num>
  <w:num w:numId="23">
    <w:abstractNumId w:val="6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C"/>
    <w:rsid w:val="000B46D8"/>
    <w:rsid w:val="00151F6C"/>
    <w:rsid w:val="00177A29"/>
    <w:rsid w:val="002B5524"/>
    <w:rsid w:val="003B3222"/>
    <w:rsid w:val="00424DED"/>
    <w:rsid w:val="00482A4F"/>
    <w:rsid w:val="00527398"/>
    <w:rsid w:val="00632123"/>
    <w:rsid w:val="007505D4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1F6C"/>
    <w:rPr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151F6C"/>
    <w:pPr>
      <w:ind w:left="720"/>
    </w:pPr>
  </w:style>
  <w:style w:type="character" w:styleId="Hyperlink">
    <w:name w:val="Hyperlink"/>
    <w:basedOn w:val="Standaardalinea-lettertype"/>
    <w:rsid w:val="0015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1F6C"/>
    <w:rPr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151F6C"/>
    <w:pPr>
      <w:ind w:left="720"/>
    </w:pPr>
  </w:style>
  <w:style w:type="character" w:styleId="Hyperlink">
    <w:name w:val="Hyperlink"/>
    <w:basedOn w:val="Standaardalinea-lettertype"/>
    <w:rsid w:val="0015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oorten@amsterda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22E4C4DF.dotm</Template>
  <TotalTime>0</TotalTime>
  <Pages>1</Pages>
  <Words>226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Doorten, Margriet</dc:creator>
  <cp:lastModifiedBy>Hester Booi</cp:lastModifiedBy>
  <cp:revision>2</cp:revision>
  <dcterms:created xsi:type="dcterms:W3CDTF">2019-09-19T09:28:00Z</dcterms:created>
  <dcterms:modified xsi:type="dcterms:W3CDTF">2019-09-19T09:28:00Z</dcterms:modified>
</cp:coreProperties>
</file>